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05F07" w14:textId="4395BFE6" w:rsidR="00BE1917" w:rsidRDefault="00000000">
      <w:pPr>
        <w:pStyle w:val="berschrift1"/>
      </w:pPr>
      <w:proofErr w:type="spellStart"/>
      <w:r>
        <w:t>Lesegr</w:t>
      </w:r>
      <w:r w:rsidR="00637F1A">
        <w:t>uppe</w:t>
      </w:r>
      <w:proofErr w:type="spellEnd"/>
      <w:r w:rsidR="00637F1A">
        <w:t>/</w:t>
      </w:r>
      <w:proofErr w:type="spellStart"/>
      <w:r w:rsidR="00637F1A">
        <w:t>Lesekreis</w:t>
      </w:r>
      <w:r>
        <w:t>-Programm</w:t>
      </w:r>
      <w:proofErr w:type="spellEnd"/>
      <w:r>
        <w:t xml:space="preserve"> – Die </w:t>
      </w:r>
      <w:proofErr w:type="spellStart"/>
      <w:proofErr w:type="gramStart"/>
      <w:r>
        <w:t>drei</w:t>
      </w:r>
      <w:proofErr w:type="spellEnd"/>
      <w:r>
        <w:t xml:space="preserve"> ???</w:t>
      </w:r>
      <w:proofErr w:type="gramEnd"/>
      <w:r>
        <w:t xml:space="preserve"> Kids: Panik im Paradies</w:t>
      </w:r>
    </w:p>
    <w:p w14:paraId="181A5D65" w14:textId="77777777" w:rsidR="00BE1917" w:rsidRDefault="00000000">
      <w:pPr>
        <w:pStyle w:val="berschrift2"/>
      </w:pPr>
      <w:r>
        <w:t>Allgemeine Angaben</w:t>
      </w:r>
    </w:p>
    <w:p w14:paraId="467DBAF7" w14:textId="77777777" w:rsidR="00BE1917" w:rsidRDefault="00000000">
      <w:r>
        <w:t>Klasse: __________________________</w:t>
      </w:r>
    </w:p>
    <w:p w14:paraId="607A7650" w14:textId="77777777" w:rsidR="00BE1917" w:rsidRDefault="00000000">
      <w:r>
        <w:t>Zeitraum: 4 Wochen</w:t>
      </w:r>
    </w:p>
    <w:p w14:paraId="5519BA12" w14:textId="77777777" w:rsidR="00BE1917" w:rsidRDefault="00000000">
      <w:r>
        <w:t>Seiten: ca. 120   |   Kapitel: 10</w:t>
      </w:r>
    </w:p>
    <w:p w14:paraId="57042AAA" w14:textId="77777777" w:rsidR="00BE1917" w:rsidRDefault="00000000">
      <w:r>
        <w:t>Autor: Ulf Blanck   |   Verlag: Kosmos</w:t>
      </w:r>
    </w:p>
    <w:p w14:paraId="55E5ABB3" w14:textId="77777777" w:rsidR="00BE1917" w:rsidRDefault="00000000">
      <w:pPr>
        <w:pStyle w:val="berschrift2"/>
      </w:pPr>
      <w:r>
        <w:t>Wochenplan</w:t>
      </w:r>
    </w:p>
    <w:tbl>
      <w:tblPr>
        <w:tblW w:w="1045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"/>
        <w:gridCol w:w="894"/>
        <w:gridCol w:w="1742"/>
        <w:gridCol w:w="2862"/>
        <w:gridCol w:w="1970"/>
        <w:gridCol w:w="2101"/>
      </w:tblGrid>
      <w:tr w:rsidR="00637F1A" w14:paraId="0ECC3E8E" w14:textId="77777777" w:rsidTr="00637F1A">
        <w:tc>
          <w:tcPr>
            <w:tcW w:w="900" w:type="dxa"/>
          </w:tcPr>
          <w:p w14:paraId="66F8DA1A" w14:textId="77777777" w:rsidR="00BE1917" w:rsidRDefault="00000000">
            <w:proofErr w:type="spellStart"/>
            <w:r>
              <w:t>Woche</w:t>
            </w:r>
            <w:proofErr w:type="spellEnd"/>
          </w:p>
        </w:tc>
        <w:tc>
          <w:tcPr>
            <w:tcW w:w="901" w:type="dxa"/>
          </w:tcPr>
          <w:p w14:paraId="73D3FCBF" w14:textId="77777777" w:rsidR="00BE1917" w:rsidRDefault="00000000">
            <w:r>
              <w:t>Kapitel</w:t>
            </w:r>
          </w:p>
        </w:tc>
        <w:tc>
          <w:tcPr>
            <w:tcW w:w="1742" w:type="dxa"/>
          </w:tcPr>
          <w:p w14:paraId="26941B68" w14:textId="29782BF1" w:rsidR="00BE1917" w:rsidRDefault="00D53436">
            <w:r>
              <w:t>Tag1</w:t>
            </w:r>
          </w:p>
        </w:tc>
        <w:tc>
          <w:tcPr>
            <w:tcW w:w="3545" w:type="dxa"/>
          </w:tcPr>
          <w:p w14:paraId="1AEC2D8A" w14:textId="40081652" w:rsidR="00BE1917" w:rsidRDefault="00D53436">
            <w:r>
              <w:t>Tag2</w:t>
            </w:r>
          </w:p>
        </w:tc>
        <w:tc>
          <w:tcPr>
            <w:tcW w:w="1262" w:type="dxa"/>
          </w:tcPr>
          <w:p w14:paraId="719BC8EB" w14:textId="737906B6" w:rsidR="00BE1917" w:rsidRDefault="00D53436">
            <w:r>
              <w:t>Tag3</w:t>
            </w:r>
          </w:p>
        </w:tc>
        <w:tc>
          <w:tcPr>
            <w:tcW w:w="2101" w:type="dxa"/>
          </w:tcPr>
          <w:p w14:paraId="0077CBA6" w14:textId="77777777" w:rsidR="00BE1917" w:rsidRDefault="00000000">
            <w:r>
              <w:t>Ziel / Fokus</w:t>
            </w:r>
          </w:p>
        </w:tc>
      </w:tr>
      <w:tr w:rsidR="00637F1A" w14:paraId="5317F423" w14:textId="77777777" w:rsidTr="00637F1A">
        <w:tc>
          <w:tcPr>
            <w:tcW w:w="900" w:type="dxa"/>
          </w:tcPr>
          <w:p w14:paraId="4E0D4366" w14:textId="77777777" w:rsidR="00BE1917" w:rsidRDefault="00000000">
            <w:r>
              <w:t>1. Woche</w:t>
            </w:r>
          </w:p>
        </w:tc>
        <w:tc>
          <w:tcPr>
            <w:tcW w:w="901" w:type="dxa"/>
          </w:tcPr>
          <w:p w14:paraId="6DDF8090" w14:textId="77777777" w:rsidR="00BE1917" w:rsidRDefault="00000000">
            <w:r>
              <w:t>1–2</w:t>
            </w:r>
          </w:p>
        </w:tc>
        <w:tc>
          <w:tcPr>
            <w:tcW w:w="1742" w:type="dxa"/>
          </w:tcPr>
          <w:p w14:paraId="3253F7D2" w14:textId="77777777" w:rsidR="00BE1917" w:rsidRDefault="00000000">
            <w:r>
              <w:t>Lesestart &amp; Einführung</w:t>
            </w:r>
            <w:r>
              <w:br/>
              <w:t>– Buch vorstellen</w:t>
            </w:r>
            <w:r>
              <w:br/>
              <w:t>– Figuren kennenlernen</w:t>
            </w:r>
            <w:r>
              <w:br/>
              <w:t>– Setting: Rocky Beach</w:t>
            </w:r>
            <w:r>
              <w:br/>
              <w:t>– Notizen im Lesetagebuch</w:t>
            </w:r>
          </w:p>
        </w:tc>
        <w:tc>
          <w:tcPr>
            <w:tcW w:w="3545" w:type="dxa"/>
          </w:tcPr>
          <w:p w14:paraId="5A56EF28" w14:textId="77777777" w:rsidR="00BE1917" w:rsidRDefault="00000000">
            <w:r>
              <w:t>Gespräch 1: Die drei Detektive und das Paradies</w:t>
            </w:r>
            <w:r>
              <w:br/>
              <w:t>Leitfragen:</w:t>
            </w:r>
            <w:r>
              <w:br/>
              <w:t>1. Wie lernen wir die drei Freunde kennen?</w:t>
            </w:r>
            <w:r>
              <w:br/>
              <w:t>2. Was wissen wir über ihre Rollen?</w:t>
            </w:r>
            <w:r>
              <w:br/>
              <w:t>3. Was bedeutet 'Paradies' im Titel?</w:t>
            </w:r>
            <w:r>
              <w:br/>
              <w:t>4. Welche Stimmung herrscht am Anfang?</w:t>
            </w:r>
            <w:r>
              <w:br/>
              <w:t>5. Wie würdest du dich fühlen, wenn du mitten in einem Fall wärst?</w:t>
            </w:r>
            <w:r>
              <w:br/>
              <w:t>Diskussionsimpulse: Lieblingsfigur, erste Eindrücke, Humor</w:t>
            </w:r>
          </w:p>
        </w:tc>
        <w:tc>
          <w:tcPr>
            <w:tcW w:w="1262" w:type="dxa"/>
          </w:tcPr>
          <w:p w14:paraId="5421B064" w14:textId="77777777" w:rsidR="00BE1917" w:rsidRDefault="00000000">
            <w:r>
              <w:t>Lesetagebuch: Lieblingsfigur malen oder beschreiben</w:t>
            </w:r>
            <w:r>
              <w:br/>
              <w:t>3 neue Wörter erklären</w:t>
            </w:r>
          </w:p>
        </w:tc>
        <w:tc>
          <w:tcPr>
            <w:tcW w:w="2101" w:type="dxa"/>
          </w:tcPr>
          <w:p w14:paraId="2B78C485" w14:textId="77777777" w:rsidR="00BE1917" w:rsidRDefault="00000000">
            <w:r>
              <w:t>Einstieg, Figurenverständnis, Lesemotivation</w:t>
            </w:r>
          </w:p>
        </w:tc>
      </w:tr>
      <w:tr w:rsidR="00637F1A" w14:paraId="2E2AEDEB" w14:textId="77777777" w:rsidTr="00637F1A">
        <w:tc>
          <w:tcPr>
            <w:tcW w:w="900" w:type="dxa"/>
          </w:tcPr>
          <w:p w14:paraId="58FDCA0A" w14:textId="77777777" w:rsidR="00BE1917" w:rsidRDefault="00000000">
            <w:r>
              <w:t>2. Woche</w:t>
            </w:r>
          </w:p>
        </w:tc>
        <w:tc>
          <w:tcPr>
            <w:tcW w:w="901" w:type="dxa"/>
          </w:tcPr>
          <w:p w14:paraId="1B3CCDFB" w14:textId="77777777" w:rsidR="00BE1917" w:rsidRDefault="00000000">
            <w:r>
              <w:t>3–5</w:t>
            </w:r>
          </w:p>
        </w:tc>
        <w:tc>
          <w:tcPr>
            <w:tcW w:w="1742" w:type="dxa"/>
          </w:tcPr>
          <w:p w14:paraId="06B6E2B0" w14:textId="77777777" w:rsidR="00BE1917" w:rsidRDefault="00000000">
            <w:r>
              <w:t>Lesen &amp; Spurensuche</w:t>
            </w:r>
            <w:r>
              <w:br/>
              <w:t>– Hinweise sammeln</w:t>
            </w:r>
            <w:r>
              <w:br/>
              <w:t>– Verdächtige notieren</w:t>
            </w:r>
            <w:r>
              <w:br/>
              <w:t>– Detektivbegriffe anlegen</w:t>
            </w:r>
          </w:p>
        </w:tc>
        <w:tc>
          <w:tcPr>
            <w:tcW w:w="3545" w:type="dxa"/>
          </w:tcPr>
          <w:p w14:paraId="31233EDF" w14:textId="77777777" w:rsidR="00BE1917" w:rsidRDefault="00000000">
            <w:r>
              <w:t>Gespräch 2: Erste Spuren und Verdächtige</w:t>
            </w:r>
            <w:r>
              <w:br/>
              <w:t>Leitfragen:</w:t>
            </w:r>
            <w:r>
              <w:br/>
              <w:t>1. Welche Spuren entdecken die drei???</w:t>
            </w:r>
            <w:r>
              <w:br/>
              <w:t>2. Wem kann man trauen?</w:t>
            </w:r>
            <w:r>
              <w:br/>
              <w:t>3. Was motiviert die Jungen?</w:t>
            </w:r>
            <w:r>
              <w:br/>
              <w:t>4. Wie arbeiten sie im Team?</w:t>
            </w:r>
            <w:r>
              <w:br/>
              <w:t xml:space="preserve">5. Wie reagierst du, wenn </w:t>
            </w:r>
            <w:r>
              <w:lastRenderedPageBreak/>
              <w:t>du etwas Verdächtiges siehst?</w:t>
            </w:r>
            <w:r>
              <w:br/>
              <w:t>Diskussionsimpulse: Teamarbeit, Mut, logisches Denken</w:t>
            </w:r>
          </w:p>
        </w:tc>
        <w:tc>
          <w:tcPr>
            <w:tcW w:w="1262" w:type="dxa"/>
          </w:tcPr>
          <w:p w14:paraId="302FCF0C" w14:textId="77777777" w:rsidR="00BE1917" w:rsidRDefault="00000000">
            <w:r>
              <w:lastRenderedPageBreak/>
              <w:t>Lesetagebuch: Skizze der Spur oder Karte des Ortes</w:t>
            </w:r>
            <w:r>
              <w:br/>
              <w:t>Kurze Zusammenfassung</w:t>
            </w:r>
          </w:p>
        </w:tc>
        <w:tc>
          <w:tcPr>
            <w:tcW w:w="2101" w:type="dxa"/>
          </w:tcPr>
          <w:p w14:paraId="3526D7A0" w14:textId="77777777" w:rsidR="00BE1917" w:rsidRDefault="00000000">
            <w:r>
              <w:t>Logisches Denken, Kooperation, Textverständnis</w:t>
            </w:r>
          </w:p>
        </w:tc>
      </w:tr>
      <w:tr w:rsidR="00637F1A" w14:paraId="52D88BBE" w14:textId="77777777" w:rsidTr="00637F1A">
        <w:tc>
          <w:tcPr>
            <w:tcW w:w="900" w:type="dxa"/>
          </w:tcPr>
          <w:p w14:paraId="3FF60D37" w14:textId="77777777" w:rsidR="00BE1917" w:rsidRDefault="00000000">
            <w:r>
              <w:t>3. Woche</w:t>
            </w:r>
          </w:p>
        </w:tc>
        <w:tc>
          <w:tcPr>
            <w:tcW w:w="901" w:type="dxa"/>
          </w:tcPr>
          <w:p w14:paraId="5D65BD56" w14:textId="77777777" w:rsidR="00BE1917" w:rsidRDefault="00000000">
            <w:r>
              <w:t>6–8</w:t>
            </w:r>
          </w:p>
        </w:tc>
        <w:tc>
          <w:tcPr>
            <w:tcW w:w="1742" w:type="dxa"/>
          </w:tcPr>
          <w:p w14:paraId="231D7B96" w14:textId="77777777" w:rsidR="00BE1917" w:rsidRDefault="00000000">
            <w:r>
              <w:t>Lesen &amp; Spannung erleben</w:t>
            </w:r>
            <w:r>
              <w:br/>
              <w:t>– Höhepunkt der Geschichte</w:t>
            </w:r>
            <w:r>
              <w:br/>
              <w:t>– Emotionen markieren (Angst, Mut, Überraschung)</w:t>
            </w:r>
          </w:p>
        </w:tc>
        <w:tc>
          <w:tcPr>
            <w:tcW w:w="3545" w:type="dxa"/>
          </w:tcPr>
          <w:p w14:paraId="3D1B002F" w14:textId="77777777" w:rsidR="00BE1917" w:rsidRDefault="00000000">
            <w:r>
              <w:t>Gespräch 3: Gefahr und Entscheidungen</w:t>
            </w:r>
            <w:r>
              <w:br/>
              <w:t>Leitfragen:</w:t>
            </w:r>
            <w:r>
              <w:br/>
              <w:t>1. Welche Gefahren erleben die drei???</w:t>
            </w:r>
            <w:r>
              <w:br/>
              <w:t>2. Wann zeigen sie Mut?</w:t>
            </w:r>
            <w:r>
              <w:br/>
              <w:t>3. Welche Fehler machen sie?</w:t>
            </w:r>
            <w:r>
              <w:br/>
              <w:t>4. Wie verändert sich die Stimmung?</w:t>
            </w:r>
            <w:r>
              <w:br/>
              <w:t>5. Wie würdest du reagieren?</w:t>
            </w:r>
            <w:r>
              <w:br/>
              <w:t>Diskussionsimpulse: Angst, Freundschaft, Verantwortung</w:t>
            </w:r>
          </w:p>
        </w:tc>
        <w:tc>
          <w:tcPr>
            <w:tcW w:w="1262" w:type="dxa"/>
          </w:tcPr>
          <w:p w14:paraId="4FE2EAFB" w14:textId="77777777" w:rsidR="00BE1917" w:rsidRDefault="00000000">
            <w:r>
              <w:t>Lesetagebuch: Tagebucheintrag 'Ich bin Justus – heute ist das passiert…'</w:t>
            </w:r>
          </w:p>
        </w:tc>
        <w:tc>
          <w:tcPr>
            <w:tcW w:w="2101" w:type="dxa"/>
          </w:tcPr>
          <w:p w14:paraId="4F5D8C34" w14:textId="77777777" w:rsidR="00BE1917" w:rsidRDefault="00000000">
            <w:r>
              <w:t>Emotionale Entwicklung, Empathie, moralische Reflexion</w:t>
            </w:r>
          </w:p>
        </w:tc>
      </w:tr>
      <w:tr w:rsidR="00637F1A" w14:paraId="5FECBD71" w14:textId="77777777" w:rsidTr="00637F1A">
        <w:tc>
          <w:tcPr>
            <w:tcW w:w="900" w:type="dxa"/>
          </w:tcPr>
          <w:p w14:paraId="5875E498" w14:textId="77777777" w:rsidR="00BE1917" w:rsidRDefault="00000000">
            <w:r>
              <w:t>4. Woche</w:t>
            </w:r>
          </w:p>
        </w:tc>
        <w:tc>
          <w:tcPr>
            <w:tcW w:w="901" w:type="dxa"/>
          </w:tcPr>
          <w:p w14:paraId="3DCF7CA0" w14:textId="77777777" w:rsidR="00BE1917" w:rsidRDefault="00000000">
            <w:r>
              <w:t>9–10</w:t>
            </w:r>
          </w:p>
        </w:tc>
        <w:tc>
          <w:tcPr>
            <w:tcW w:w="1742" w:type="dxa"/>
          </w:tcPr>
          <w:p w14:paraId="5BECE50F" w14:textId="77777777" w:rsidR="00BE1917" w:rsidRDefault="00000000">
            <w:r>
              <w:t>Lesen &amp; Auflösung</w:t>
            </w:r>
            <w:r>
              <w:br/>
              <w:t>– Täter identifizieren</w:t>
            </w:r>
            <w:r>
              <w:br/>
              <w:t>– Überraschung erkennen</w:t>
            </w:r>
            <w:r>
              <w:br/>
              <w:t>– Wiederholung wichtiger Szenen</w:t>
            </w:r>
          </w:p>
        </w:tc>
        <w:tc>
          <w:tcPr>
            <w:tcW w:w="3545" w:type="dxa"/>
          </w:tcPr>
          <w:p w14:paraId="2A1C4F9C" w14:textId="77777777" w:rsidR="00BE1917" w:rsidRDefault="00000000">
            <w:r>
              <w:t>Gespräch 4: Lösung des Falls &amp; Rückblick</w:t>
            </w:r>
            <w:r>
              <w:br/>
              <w:t>Leitfragen:</w:t>
            </w:r>
            <w:r>
              <w:br/>
              <w:t>1. Wie wird der Fall gelöst?</w:t>
            </w:r>
            <w:r>
              <w:br/>
              <w:t>2. Hat dich das Ende überrascht?</w:t>
            </w:r>
            <w:r>
              <w:br/>
              <w:t>3. Welche Figur war am mutigsten?</w:t>
            </w:r>
            <w:r>
              <w:br/>
              <w:t>4. Was lernen wir daraus?</w:t>
            </w:r>
            <w:r>
              <w:br/>
              <w:t>5. Wie würdest du das Ende verändern?</w:t>
            </w:r>
            <w:r>
              <w:br/>
              <w:t>Diskussionsimpulse: Werte, Freundschaft, alternative Enden</w:t>
            </w:r>
          </w:p>
        </w:tc>
        <w:tc>
          <w:tcPr>
            <w:tcW w:w="1262" w:type="dxa"/>
          </w:tcPr>
          <w:p w14:paraId="1B26E160" w14:textId="77777777" w:rsidR="00BE1917" w:rsidRDefault="00000000">
            <w:r>
              <w:t>Abschlussarbeit: Plakat oder Comic</w:t>
            </w:r>
            <w:r>
              <w:br/>
              <w:t>Reflexionsblatt: 'Was habe ich gelernt?'</w:t>
            </w:r>
          </w:p>
        </w:tc>
        <w:tc>
          <w:tcPr>
            <w:tcW w:w="2101" w:type="dxa"/>
          </w:tcPr>
          <w:p w14:paraId="3DA0E137" w14:textId="77777777" w:rsidR="00BE1917" w:rsidRDefault="00000000">
            <w:r>
              <w:t>Zusammenfassung, Bewertung, Kreativität</w:t>
            </w:r>
          </w:p>
        </w:tc>
      </w:tr>
    </w:tbl>
    <w:p w14:paraId="182C7650" w14:textId="77777777" w:rsidR="00BE1917" w:rsidRDefault="00000000">
      <w:pPr>
        <w:pStyle w:val="berschrift2"/>
      </w:pPr>
      <w:proofErr w:type="spellStart"/>
      <w:r>
        <w:t>Rollenrotation</w:t>
      </w:r>
      <w:proofErr w:type="spellEnd"/>
    </w:p>
    <w:p w14:paraId="7CC3A1DE" w14:textId="77777777" w:rsidR="00BE1917" w:rsidRDefault="00000000">
      <w:r>
        <w:t>Gesprächsleiter: ____________________</w:t>
      </w:r>
    </w:p>
    <w:p w14:paraId="7825B46F" w14:textId="77777777" w:rsidR="00BE1917" w:rsidRDefault="00000000">
      <w:r>
        <w:t>Wortdetektiv: _______________________</w:t>
      </w:r>
    </w:p>
    <w:p w14:paraId="59881104" w14:textId="77777777" w:rsidR="00BE1917" w:rsidRDefault="00000000">
      <w:r>
        <w:t>Gefühlsforscher: _____________________</w:t>
      </w:r>
    </w:p>
    <w:p w14:paraId="5401A8AF" w14:textId="77777777" w:rsidR="00BE1917" w:rsidRDefault="00000000">
      <w:r>
        <w:lastRenderedPageBreak/>
        <w:t>Künstler (optional): _________________</w:t>
      </w:r>
    </w:p>
    <w:p w14:paraId="5EB1206F" w14:textId="77777777" w:rsidR="00BE1917" w:rsidRDefault="00000000">
      <w:pPr>
        <w:pStyle w:val="berschrift2"/>
      </w:pPr>
      <w:r>
        <w:t>Reflexionsfragen (Abschluss)</w:t>
      </w:r>
    </w:p>
    <w:p w14:paraId="4C361A84" w14:textId="77777777" w:rsidR="00BE1917" w:rsidRDefault="00000000">
      <w:r>
        <w:t>1. Welche Figur war dir am ähnlichsten?</w:t>
      </w:r>
    </w:p>
    <w:p w14:paraId="52A40BC6" w14:textId="77777777" w:rsidR="00BE1917" w:rsidRDefault="00000000">
      <w:r>
        <w:t>2. Was hast du über Freundschaft gelernt?</w:t>
      </w:r>
    </w:p>
    <w:p w14:paraId="7A649241" w14:textId="77777777" w:rsidR="00BE1917" w:rsidRDefault="00000000">
      <w:r>
        <w:t>3. Welche Szene würdest du verfilmen?</w:t>
      </w:r>
    </w:p>
    <w:p w14:paraId="7F4BB3F5" w14:textId="77777777" w:rsidR="00BE1917" w:rsidRDefault="00000000">
      <w:r>
        <w:t>4. Was würdest du in einem echten Detektivfall tun?</w:t>
      </w:r>
    </w:p>
    <w:p w14:paraId="1643B0DF" w14:textId="77777777" w:rsidR="00BE1917" w:rsidRDefault="00000000">
      <w:r>
        <w:t>5. Was hat dir an diesem Buch gefallen / nicht gefallen?</w:t>
      </w:r>
    </w:p>
    <w:p w14:paraId="3DE52005" w14:textId="77777777" w:rsidR="00BE1917" w:rsidRDefault="00000000">
      <w:pPr>
        <w:pStyle w:val="berschrift2"/>
      </w:pPr>
      <w:r>
        <w:t>KI-Leitfragen-Vorlage</w:t>
      </w:r>
    </w:p>
    <w:p w14:paraId="1A0A44D3" w14:textId="77777777" w:rsidR="00BE1917" w:rsidRDefault="00000000">
      <w:r>
        <w:t xml:space="preserve">Erstelle 6–7 Leitfragen für ein literarisches Gespräch zum Buch „Die drei ??? Kids – Panik im Paradies“, Kapitel [x–y], für Schüler:innen der 5.–6. Klasse. Beziehe dich auf Handlung, Figuren und Gefühle. Füge Diskussionsimpulse hinzu, die den Bezug </w:t>
      </w:r>
      <w:proofErr w:type="spellStart"/>
      <w:r>
        <w:t>zum</w:t>
      </w:r>
      <w:proofErr w:type="spellEnd"/>
      <w:r>
        <w:t xml:space="preserve"> </w:t>
      </w:r>
      <w:proofErr w:type="spellStart"/>
      <w:r>
        <w:t>eigenen</w:t>
      </w:r>
      <w:proofErr w:type="spellEnd"/>
      <w:r>
        <w:t xml:space="preserve"> Leben </w:t>
      </w:r>
      <w:proofErr w:type="spellStart"/>
      <w:r>
        <w:t>fördern</w:t>
      </w:r>
      <w:proofErr w:type="spellEnd"/>
      <w:r>
        <w:t>.</w:t>
      </w:r>
    </w:p>
    <w:p w14:paraId="084FFB4E" w14:textId="77777777" w:rsidR="00637F1A" w:rsidRDefault="00637F1A"/>
    <w:p w14:paraId="39949A69" w14:textId="25BD11C3" w:rsidR="00637F1A" w:rsidRDefault="00637F1A" w:rsidP="00637F1A">
      <w:pPr>
        <w:pStyle w:val="berschrift3"/>
        <w:rPr>
          <w:color w:val="000000"/>
        </w:rPr>
      </w:pPr>
      <w:proofErr w:type="spellStart"/>
      <w:r>
        <w:rPr>
          <w:rStyle w:val="Fett"/>
          <w:b/>
          <w:bCs/>
          <w:color w:val="000000"/>
        </w:rPr>
        <w:t>Beispiel</w:t>
      </w:r>
      <w:proofErr w:type="spellEnd"/>
      <w:r>
        <w:rPr>
          <w:rStyle w:val="Fett"/>
          <w:b/>
          <w:bCs/>
          <w:color w:val="000000"/>
        </w:rPr>
        <w:t xml:space="preserve">: </w:t>
      </w:r>
      <w:proofErr w:type="spellStart"/>
      <w:r>
        <w:rPr>
          <w:rStyle w:val="Fett"/>
          <w:b/>
          <w:bCs/>
          <w:color w:val="000000"/>
        </w:rPr>
        <w:t>Leitfragen</w:t>
      </w:r>
      <w:proofErr w:type="spellEnd"/>
      <w:r>
        <w:rPr>
          <w:rStyle w:val="Fett"/>
          <w:b/>
          <w:bCs/>
          <w:color w:val="000000"/>
        </w:rPr>
        <w:t xml:space="preserve"> &amp; </w:t>
      </w:r>
      <w:proofErr w:type="spellStart"/>
      <w:r>
        <w:rPr>
          <w:rStyle w:val="Fett"/>
          <w:b/>
          <w:bCs/>
          <w:color w:val="000000"/>
        </w:rPr>
        <w:t>Diskussionsimpulse</w:t>
      </w:r>
      <w:proofErr w:type="spellEnd"/>
    </w:p>
    <w:p w14:paraId="14F48690" w14:textId="77777777" w:rsidR="00637F1A" w:rsidRDefault="00637F1A" w:rsidP="00637F1A">
      <w:pPr>
        <w:pStyle w:val="StandardWeb"/>
        <w:numPr>
          <w:ilvl w:val="0"/>
          <w:numId w:val="10"/>
        </w:numPr>
        <w:rPr>
          <w:color w:val="000000"/>
        </w:rPr>
      </w:pPr>
      <w:r>
        <w:rPr>
          <w:rStyle w:val="Fett"/>
          <w:color w:val="000000"/>
        </w:rPr>
        <w:t>Welche neuen Spuren oder Hinweise entdecken die drei ??? in diesen Kapiteln?</w:t>
      </w:r>
      <w:r>
        <w:rPr>
          <w:color w:val="000000"/>
        </w:rPr>
        <w:br/>
      </w:r>
      <w:r>
        <w:rPr>
          <w:rFonts w:ascii="Apple Color Emoji" w:hAnsi="Apple Color Emoji" w:cs="Apple Color Emoji"/>
          <w:color w:val="000000"/>
        </w:rPr>
        <w:t>💡</w:t>
      </w:r>
      <w:r>
        <w:rPr>
          <w:rStyle w:val="apple-converted-space"/>
          <w:color w:val="000000"/>
        </w:rPr>
        <w:t> </w:t>
      </w:r>
      <w:r>
        <w:rPr>
          <w:rStyle w:val="Hervorhebung"/>
          <w:rFonts w:eastAsiaTheme="majorEastAsia"/>
          <w:color w:val="000000"/>
        </w:rPr>
        <w:t>Wie würdest du vorgehen, wenn du etwas Verdächtiges finden würdest?</w:t>
      </w:r>
    </w:p>
    <w:p w14:paraId="03DB02AE" w14:textId="77777777" w:rsidR="00637F1A" w:rsidRDefault="00637F1A" w:rsidP="00637F1A">
      <w:pPr>
        <w:pStyle w:val="StandardWeb"/>
        <w:numPr>
          <w:ilvl w:val="0"/>
          <w:numId w:val="10"/>
        </w:numPr>
        <w:rPr>
          <w:color w:val="000000"/>
        </w:rPr>
      </w:pPr>
      <w:r>
        <w:rPr>
          <w:rStyle w:val="Fett"/>
          <w:color w:val="000000"/>
        </w:rPr>
        <w:t>Wie verhalten sich Justus, Peter und Bob unterschiedlich beim Lösen des Falls?</w:t>
      </w:r>
      <w:r>
        <w:rPr>
          <w:color w:val="000000"/>
        </w:rPr>
        <w:br/>
      </w:r>
      <w:r>
        <w:rPr>
          <w:rFonts w:ascii="Apple Color Emoji" w:hAnsi="Apple Color Emoji" w:cs="Apple Color Emoji"/>
          <w:color w:val="000000"/>
        </w:rPr>
        <w:t>💡</w:t>
      </w:r>
      <w:r>
        <w:rPr>
          <w:rStyle w:val="apple-converted-space"/>
          <w:color w:val="000000"/>
        </w:rPr>
        <w:t> </w:t>
      </w:r>
      <w:r>
        <w:rPr>
          <w:rStyle w:val="Hervorhebung"/>
          <w:rFonts w:eastAsiaTheme="majorEastAsia"/>
          <w:color w:val="000000"/>
        </w:rPr>
        <w:t>Wem ähnelst du am meisten – dem klugen Justus, dem mutigen Peter oder dem vorsichtigen Bob?</w:t>
      </w:r>
    </w:p>
    <w:p w14:paraId="040281D1" w14:textId="77777777" w:rsidR="00637F1A" w:rsidRDefault="00637F1A" w:rsidP="00637F1A">
      <w:pPr>
        <w:pStyle w:val="StandardWeb"/>
        <w:numPr>
          <w:ilvl w:val="0"/>
          <w:numId w:val="10"/>
        </w:numPr>
        <w:rPr>
          <w:color w:val="000000"/>
        </w:rPr>
      </w:pPr>
      <w:r>
        <w:rPr>
          <w:rStyle w:val="Fett"/>
          <w:color w:val="000000"/>
        </w:rPr>
        <w:t>Wie reagieren die drei Freunde, wenn sie Angst haben oder sich unsicher fühlen?</w:t>
      </w:r>
      <w:r>
        <w:rPr>
          <w:color w:val="000000"/>
        </w:rPr>
        <w:br/>
      </w:r>
      <w:r>
        <w:rPr>
          <w:rFonts w:ascii="Apple Color Emoji" w:hAnsi="Apple Color Emoji" w:cs="Apple Color Emoji"/>
          <w:color w:val="000000"/>
        </w:rPr>
        <w:t>💡</w:t>
      </w:r>
      <w:r>
        <w:rPr>
          <w:rStyle w:val="apple-converted-space"/>
          <w:color w:val="000000"/>
        </w:rPr>
        <w:t> </w:t>
      </w:r>
      <w:r>
        <w:rPr>
          <w:rStyle w:val="Hervorhebung"/>
          <w:rFonts w:eastAsiaTheme="majorEastAsia"/>
          <w:color w:val="000000"/>
        </w:rPr>
        <w:t>Wann hattest du selbst schon mal Angst, aber hast dich trotzdem etwas getraut?</w:t>
      </w:r>
    </w:p>
    <w:p w14:paraId="6F3ACFAB" w14:textId="77777777" w:rsidR="00637F1A" w:rsidRDefault="00637F1A" w:rsidP="00637F1A">
      <w:pPr>
        <w:pStyle w:val="StandardWeb"/>
        <w:numPr>
          <w:ilvl w:val="0"/>
          <w:numId w:val="10"/>
        </w:numPr>
        <w:rPr>
          <w:color w:val="000000"/>
        </w:rPr>
      </w:pPr>
      <w:r>
        <w:rPr>
          <w:rStyle w:val="Fett"/>
          <w:color w:val="000000"/>
        </w:rPr>
        <w:t>Was glaubst du: Warum wollen die drei den Fall unbedingt lösen – was treibt sie an?</w:t>
      </w:r>
      <w:r>
        <w:rPr>
          <w:color w:val="000000"/>
        </w:rPr>
        <w:br/>
      </w:r>
      <w:r>
        <w:rPr>
          <w:rFonts w:ascii="Apple Color Emoji" w:hAnsi="Apple Color Emoji" w:cs="Apple Color Emoji"/>
          <w:color w:val="000000"/>
        </w:rPr>
        <w:t>💡</w:t>
      </w:r>
      <w:r>
        <w:rPr>
          <w:rStyle w:val="apple-converted-space"/>
          <w:color w:val="000000"/>
        </w:rPr>
        <w:t> </w:t>
      </w:r>
      <w:r>
        <w:rPr>
          <w:rStyle w:val="Hervorhebung"/>
          <w:rFonts w:eastAsiaTheme="majorEastAsia"/>
          <w:color w:val="000000"/>
        </w:rPr>
        <w:t>Was würdest du tun, wenn du an ihrer Stelle wärst?</w:t>
      </w:r>
    </w:p>
    <w:p w14:paraId="3E3DBB6C" w14:textId="77777777" w:rsidR="00637F1A" w:rsidRDefault="00637F1A" w:rsidP="00637F1A">
      <w:pPr>
        <w:pStyle w:val="StandardWeb"/>
        <w:numPr>
          <w:ilvl w:val="0"/>
          <w:numId w:val="10"/>
        </w:numPr>
        <w:rPr>
          <w:color w:val="000000"/>
        </w:rPr>
      </w:pPr>
      <w:r>
        <w:rPr>
          <w:rStyle w:val="Fett"/>
          <w:color w:val="000000"/>
        </w:rPr>
        <w:t>Wie verändert sich die Stimmung in der Geschichte zwischen Kapitel 3 und 5?</w:t>
      </w:r>
      <w:r>
        <w:rPr>
          <w:color w:val="000000"/>
        </w:rPr>
        <w:br/>
      </w:r>
      <w:r>
        <w:rPr>
          <w:rFonts w:ascii="Apple Color Emoji" w:hAnsi="Apple Color Emoji" w:cs="Apple Color Emoji"/>
          <w:color w:val="000000"/>
        </w:rPr>
        <w:t>💡</w:t>
      </w:r>
      <w:r>
        <w:rPr>
          <w:rStyle w:val="apple-converted-space"/>
          <w:color w:val="000000"/>
        </w:rPr>
        <w:t> </w:t>
      </w:r>
      <w:r>
        <w:rPr>
          <w:rStyle w:val="Hervorhebung"/>
          <w:rFonts w:eastAsiaTheme="majorEastAsia"/>
          <w:color w:val="000000"/>
        </w:rPr>
        <w:t>Was sorgt für Spannung? Hast du dich beim Lesen erschrocken oder mitgefiebert?</w:t>
      </w:r>
    </w:p>
    <w:p w14:paraId="614BF214" w14:textId="77777777" w:rsidR="00637F1A" w:rsidRDefault="00637F1A" w:rsidP="00637F1A">
      <w:pPr>
        <w:pStyle w:val="StandardWeb"/>
        <w:numPr>
          <w:ilvl w:val="0"/>
          <w:numId w:val="10"/>
        </w:numPr>
        <w:rPr>
          <w:color w:val="000000"/>
        </w:rPr>
      </w:pPr>
      <w:r>
        <w:rPr>
          <w:rStyle w:val="Fett"/>
          <w:color w:val="000000"/>
        </w:rPr>
        <w:t>Welche Figur verhält sich besonders mutig oder klug – und warum?</w:t>
      </w:r>
      <w:r>
        <w:rPr>
          <w:color w:val="000000"/>
        </w:rPr>
        <w:br/>
      </w:r>
      <w:r>
        <w:rPr>
          <w:rFonts w:ascii="Apple Color Emoji" w:hAnsi="Apple Color Emoji" w:cs="Apple Color Emoji"/>
          <w:color w:val="000000"/>
        </w:rPr>
        <w:t>💡</w:t>
      </w:r>
      <w:r>
        <w:rPr>
          <w:rStyle w:val="apple-converted-space"/>
          <w:color w:val="000000"/>
        </w:rPr>
        <w:t> </w:t>
      </w:r>
      <w:r>
        <w:rPr>
          <w:rStyle w:val="Hervorhebung"/>
          <w:rFonts w:eastAsiaTheme="majorEastAsia"/>
          <w:color w:val="000000"/>
        </w:rPr>
        <w:t>Was bedeutet Mut für dich? Muss man immer mutig sein?</w:t>
      </w:r>
    </w:p>
    <w:p w14:paraId="6BE5EF70" w14:textId="1DD3CB62" w:rsidR="00637F1A" w:rsidRPr="00637F1A" w:rsidRDefault="00637F1A" w:rsidP="00637F1A">
      <w:pPr>
        <w:pStyle w:val="StandardWeb"/>
        <w:numPr>
          <w:ilvl w:val="0"/>
          <w:numId w:val="10"/>
        </w:numPr>
        <w:rPr>
          <w:color w:val="000000"/>
        </w:rPr>
      </w:pPr>
      <w:r>
        <w:rPr>
          <w:rStyle w:val="Fett"/>
          <w:color w:val="000000"/>
        </w:rPr>
        <w:t>Was denkst du: Wem kann man in dieser Geschichte trauen – und wem nicht?</w:t>
      </w:r>
      <w:r>
        <w:rPr>
          <w:color w:val="000000"/>
        </w:rPr>
        <w:br/>
      </w:r>
      <w:r>
        <w:rPr>
          <w:rFonts w:ascii="Apple Color Emoji" w:hAnsi="Apple Color Emoji" w:cs="Apple Color Emoji"/>
          <w:color w:val="000000"/>
        </w:rPr>
        <w:t>💡</w:t>
      </w:r>
      <w:r>
        <w:rPr>
          <w:rStyle w:val="apple-converted-space"/>
          <w:color w:val="000000"/>
        </w:rPr>
        <w:t> </w:t>
      </w:r>
      <w:r>
        <w:rPr>
          <w:rStyle w:val="Hervorhebung"/>
          <w:rFonts w:eastAsiaTheme="majorEastAsia"/>
          <w:color w:val="000000"/>
        </w:rPr>
        <w:t>Wie entscheidest du im echten Leben, ob du jemandem vertraust?</w:t>
      </w:r>
    </w:p>
    <w:sectPr w:rsidR="00637F1A" w:rsidRPr="00637F1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2DF4803"/>
    <w:multiLevelType w:val="multilevel"/>
    <w:tmpl w:val="AD947F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15510378">
    <w:abstractNumId w:val="8"/>
  </w:num>
  <w:num w:numId="2" w16cid:durableId="75370219">
    <w:abstractNumId w:val="6"/>
  </w:num>
  <w:num w:numId="3" w16cid:durableId="1633747283">
    <w:abstractNumId w:val="5"/>
  </w:num>
  <w:num w:numId="4" w16cid:durableId="1517698070">
    <w:abstractNumId w:val="4"/>
  </w:num>
  <w:num w:numId="5" w16cid:durableId="1989894440">
    <w:abstractNumId w:val="7"/>
  </w:num>
  <w:num w:numId="6" w16cid:durableId="952056153">
    <w:abstractNumId w:val="3"/>
  </w:num>
  <w:num w:numId="7" w16cid:durableId="50078265">
    <w:abstractNumId w:val="2"/>
  </w:num>
  <w:num w:numId="8" w16cid:durableId="579289487">
    <w:abstractNumId w:val="1"/>
  </w:num>
  <w:num w:numId="9" w16cid:durableId="158497735">
    <w:abstractNumId w:val="0"/>
  </w:num>
  <w:num w:numId="10" w16cid:durableId="87041460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637F1A"/>
    <w:rsid w:val="00AA1D8D"/>
    <w:rsid w:val="00B47730"/>
    <w:rsid w:val="00BE1917"/>
    <w:rsid w:val="00CB0664"/>
    <w:rsid w:val="00D53436"/>
    <w:rsid w:val="00F7545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247D52D6"/>
  <w14:defaultImageDpi w14:val="300"/>
  <w15:docId w15:val="{F2570FFF-E19C-7D43-8DBC-05B5511F3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StandardWeb">
    <w:name w:val="Normal (Web)"/>
    <w:basedOn w:val="Standard"/>
    <w:uiPriority w:val="99"/>
    <w:unhideWhenUsed/>
    <w:rsid w:val="00637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CH" w:eastAsia="de-DE"/>
    </w:rPr>
  </w:style>
  <w:style w:type="character" w:customStyle="1" w:styleId="apple-converted-space">
    <w:name w:val="apple-converted-space"/>
    <w:basedOn w:val="Absatz-Standardschriftart"/>
    <w:rsid w:val="00637F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572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4170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Ines Horvath</cp:lastModifiedBy>
  <cp:revision>2</cp:revision>
  <dcterms:created xsi:type="dcterms:W3CDTF">2025-12-07T15:55:00Z</dcterms:created>
  <dcterms:modified xsi:type="dcterms:W3CDTF">2025-12-07T15:55:00Z</dcterms:modified>
  <cp:category/>
</cp:coreProperties>
</file>